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01CD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1932 год</w:t>
      </w:r>
    </w:p>
    <w:p w14:paraId="532E6E66" w14:textId="48163C3B" w:rsidR="00CF48A3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Молодой ассистент факультетских клиник медицинского института Николай Григорьевич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Мантров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 xml:space="preserve"> начал заниматься переливанием крови. Технология была несовершенной: антикоагулянт </w:t>
      </w:r>
      <w:proofErr w:type="gramStart"/>
      <w:r w:rsidRPr="006B2967">
        <w:rPr>
          <w:rFonts w:ascii="Times New Roman" w:hAnsi="Times New Roman" w:cs="Times New Roman"/>
          <w:sz w:val="28"/>
          <w:szCs w:val="28"/>
        </w:rPr>
        <w:t>лимонно-кислый</w:t>
      </w:r>
      <w:proofErr w:type="gramEnd"/>
      <w:r w:rsidRPr="006B2967">
        <w:rPr>
          <w:rFonts w:ascii="Times New Roman" w:hAnsi="Times New Roman" w:cs="Times New Roman"/>
          <w:sz w:val="28"/>
          <w:szCs w:val="28"/>
        </w:rPr>
        <w:t xml:space="preserve"> натрий отвешивался вручную и растворялся в дистиллированной воде, кипяченной на плите. Донора приглашали родственники. Рядом на столах укладывались донор и реципиент и от одного другому переливалась кровь. Случаи переливания крови в тот период были единичными.</w:t>
      </w:r>
    </w:p>
    <w:p w14:paraId="7E5A1088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1934 год</w:t>
      </w:r>
    </w:p>
    <w:p w14:paraId="181176FB" w14:textId="04E1AF40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Организован Восточно-Сибирский филиал института переливания крови на территории областной клинической больницы (расположен в двух небольших комнатах). Руководить филиалом было поручено заведующему кафедрой общей хирургии Иркутского мединститута В.Ф.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Дивногорскому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>.</w:t>
      </w:r>
    </w:p>
    <w:p w14:paraId="247B030E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1938 год</w:t>
      </w:r>
    </w:p>
    <w:p w14:paraId="610CE837" w14:textId="33003D85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Восточно-Сибирский филиал института переливания крови переименован в областную станцию переливания крови. Руководителем назначен П.И.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Фейтельберг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>. В этот период переливание крови в Иркутске производилось сравнительно редко, консервированную кровь готовили лишь по заявкам больниц в небольших объемах (около 10 литров в год).</w:t>
      </w:r>
    </w:p>
    <w:p w14:paraId="3E73987F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1939 год</w:t>
      </w:r>
    </w:p>
    <w:p w14:paraId="2B44F38E" w14:textId="096994A2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Резко возрастает потребность в консервированной крови в связи с событиями на востоке. В 1939 году станцией заготовлено 390 литров консервированной крови (1430 банок), из них 116 литров было направлено в г. Читу.</w:t>
      </w:r>
    </w:p>
    <w:p w14:paraId="3155E6BC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С 1939 по 1941 год</w:t>
      </w:r>
    </w:p>
    <w:p w14:paraId="4CBBC6D3" w14:textId="47637EA4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Станция располагалась в одной комнате в помещении поликлиники.</w:t>
      </w:r>
    </w:p>
    <w:p w14:paraId="2E074935" w14:textId="4EFE39DC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1941 год</w:t>
      </w:r>
    </w:p>
    <w:p w14:paraId="3277B4F6" w14:textId="757E8B0C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Было предоставлено собственное здание по адресу ул. 1-я Красноармейская, д. 16. В этот период времени службу крови возглавлял Григорий Степанович Костюнин.</w:t>
      </w:r>
    </w:p>
    <w:p w14:paraId="434D7DFA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1942 год</w:t>
      </w:r>
    </w:p>
    <w:p w14:paraId="12A953BB" w14:textId="08BF232E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Г.С. Костюнин был призван в Армию, а руководителем станции переливания крови назначена Ольга Кирилловна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Cтанция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 xml:space="preserve"> переливания совместно с отделениями эвакогоспиталей законсервировала 520 литров крови</w:t>
      </w:r>
    </w:p>
    <w:p w14:paraId="06DD7D7D" w14:textId="77777777" w:rsidR="009F1D53" w:rsidRDefault="009F1D53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11DD1" w14:textId="09FE966D" w:rsidR="006B2967" w:rsidRPr="006B2967" w:rsidRDefault="006B2967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Великой Отечественной войны</w:t>
      </w:r>
    </w:p>
    <w:p w14:paraId="27B55E40" w14:textId="4974AFC9" w:rsidR="006B2967" w:rsidRDefault="006B2967" w:rsidP="009F1D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Великой Отечественной войны в связи с открытием в г. Иркутске и других городах области эвакогоспиталей резко возросла потребность в донорской крови. Для обеспечения крупных эвакогоспиталей Иркутска, Слюдянки, Черемхова, Зимы, Нижнеудинска, в них под руководством врачей областной станции переливания крови открываются отделения переливания крови.</w:t>
      </w:r>
    </w:p>
    <w:p w14:paraId="1C889D18" w14:textId="77777777" w:rsidR="009F1D53" w:rsidRPr="009F1D53" w:rsidRDefault="009F1D53" w:rsidP="009F1D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81B44" w14:textId="77777777" w:rsidR="006B2967" w:rsidRPr="006B2967" w:rsidRDefault="006B2967" w:rsidP="009F1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1943 год</w:t>
      </w:r>
    </w:p>
    <w:p w14:paraId="4F74ACF1" w14:textId="44B2EB76" w:rsidR="006B2967" w:rsidRDefault="006B2967" w:rsidP="009F1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Законсервировано 1950 литров крови.</w:t>
      </w:r>
    </w:p>
    <w:p w14:paraId="1EFFE589" w14:textId="77777777" w:rsidR="009F1D53" w:rsidRPr="006B2967" w:rsidRDefault="009F1D53" w:rsidP="009F1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B79FC" w14:textId="77777777" w:rsidR="006B2967" w:rsidRPr="006B2967" w:rsidRDefault="006B2967" w:rsidP="009F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1944 год</w:t>
      </w:r>
    </w:p>
    <w:p w14:paraId="1B23899F" w14:textId="77777777" w:rsidR="006B2967" w:rsidRPr="006B2967" w:rsidRDefault="006B2967" w:rsidP="009F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E0A23" w14:textId="28842E66" w:rsidR="006B2967" w:rsidRPr="006B2967" w:rsidRDefault="006B2967" w:rsidP="009F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Законсервировано 2296 литров донорской крови. Количество доноров выросло с 350 в 1937 году выросло до 6000 человек в 1944 году.</w:t>
      </w:r>
    </w:p>
    <w:p w14:paraId="5CEAA7DA" w14:textId="77777777" w:rsidR="006B2967" w:rsidRPr="006B2967" w:rsidRDefault="006B2967" w:rsidP="009F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1957 год</w:t>
      </w:r>
    </w:p>
    <w:p w14:paraId="71F4C7CF" w14:textId="0A41CAE4" w:rsidR="006B2967" w:rsidRPr="006B2967" w:rsidRDefault="006B2967" w:rsidP="009F1D5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Отделение переливания крови в г. Ангарске реорганизовано в городскую станцию переливания крови. Начиная с 1965 года, кровь консервируют в ампулы с вмонтированными в них фильтрами (система закрытой консервации). Эта система дала возможность методом отстоя готовить нативную плазму и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эритроцитную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 xml:space="preserve"> взвесь. Из плазмы, непригодной к переливанию, готовится сыворотка по методу профессора Филатова.</w:t>
      </w:r>
    </w:p>
    <w:p w14:paraId="19114C38" w14:textId="47A5CD72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C16D5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1967 год</w:t>
      </w:r>
    </w:p>
    <w:p w14:paraId="5A04C1CB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В станцию переливания крови реорганизовано отделение переливания крови в г. Братске.</w:t>
      </w:r>
    </w:p>
    <w:p w14:paraId="3EC764BB" w14:textId="17404FEC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Увеличению объемов заготовки донорской крови способствовало введение двухэтапного метода заготовки, когда обеспечение отделений переливания крови стерильными флаконами с готовым раствором осуществлялось с головного учреждения службы крови Иркутской области – Иркутской областной станции переливания крови.</w:t>
      </w:r>
    </w:p>
    <w:p w14:paraId="59F17799" w14:textId="77777777" w:rsidR="006B2967" w:rsidRPr="006B2967" w:rsidRDefault="006B2967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окончанием войны</w:t>
      </w:r>
    </w:p>
    <w:p w14:paraId="67D5B68F" w14:textId="6D7EBC86" w:rsidR="006B2967" w:rsidRPr="009F1D53" w:rsidRDefault="006B2967" w:rsidP="009F1D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расформированием эвакогоспиталей потребность в донорской крови сократилась. В 1945 году в Иркутской области было законсервировано 1081 литр донорской крови, а в 1946 г. – только 520 литров. Начиная с 1948 года, в связи с более широким внедрением в лечебную практику переливания крови увеличилась потребность лечебных учреждений области в донорской крови. В </w:t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ЛПУ городов Черемхово, Зимы, Нижнеудинска, Слюдянки, Усолья-Сибирского, Бодайбо восстанавливаются или создаются вновь отделения переливания крови.</w:t>
      </w:r>
    </w:p>
    <w:p w14:paraId="34E8E352" w14:textId="77777777" w:rsidR="006B2967" w:rsidRPr="006B2967" w:rsidRDefault="006B2967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доноров</w:t>
      </w:r>
    </w:p>
    <w:p w14:paraId="65658E0A" w14:textId="77777777" w:rsidR="006B2967" w:rsidRPr="006B2967" w:rsidRDefault="006B2967" w:rsidP="009F1D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заготовки донорской крови сопровождалось увеличением количества доноров. Так в 1967 году количество доноров возросло в 11 раз по сравнению с уровнем 1938 года. В годы войны широко развивалось безвозмездное донорство, явившееся выражением горячего патриотизма советских людей, их стремления своей кровью спасти жизнь и здоровье защитников Родины.</w:t>
      </w:r>
    </w:p>
    <w:p w14:paraId="7DD8251A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964 год</w:t>
      </w:r>
    </w:p>
    <w:p w14:paraId="2774EF7C" w14:textId="6F8C2D34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 xml:space="preserve">Введено в эксплуатацию здание станции переливания крови по адресу ул. Байкальская, 122. Наряду с реконструкцией старых отделов были открыты новые: отдел сушки плазмы, приготовления растворов, отдел приготовления </w:t>
      </w:r>
      <w:proofErr w:type="spellStart"/>
      <w:r w:rsidRPr="006B2967">
        <w:rPr>
          <w:rFonts w:ascii="Times New Roman" w:hAnsi="Times New Roman" w:cs="Times New Roman"/>
          <w:sz w:val="28"/>
          <w:szCs w:val="28"/>
        </w:rPr>
        <w:t>аминокровина</w:t>
      </w:r>
      <w:proofErr w:type="spellEnd"/>
      <w:r w:rsidRPr="006B2967">
        <w:rPr>
          <w:rFonts w:ascii="Times New Roman" w:hAnsi="Times New Roman" w:cs="Times New Roman"/>
          <w:sz w:val="28"/>
          <w:szCs w:val="28"/>
        </w:rPr>
        <w:t>. Начато приготовление противошокового и антисептического растворов.</w:t>
      </w:r>
    </w:p>
    <w:p w14:paraId="392D6728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1977 год</w:t>
      </w:r>
    </w:p>
    <w:p w14:paraId="6FAF1CAC" w14:textId="7DC5FB6D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Введен в эксплуатацию пристрой к основному зданию. На новой площади разместили банк крови, отдел технического контроля, расширили отдел сушки плазмы, клиническую и изосерологическую лаборатории.</w:t>
      </w:r>
    </w:p>
    <w:p w14:paraId="214BBBE5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1979 год</w:t>
      </w:r>
    </w:p>
    <w:p w14:paraId="2F4B7045" w14:textId="0A5A41A6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Открыта лаборатория фракционирования белков.</w:t>
      </w:r>
    </w:p>
    <w:p w14:paraId="3E5647F6" w14:textId="77777777" w:rsidR="009F1D53" w:rsidRDefault="009F1D53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CDE39" w14:textId="0F138668" w:rsidR="006B2967" w:rsidRPr="006B2967" w:rsidRDefault="006B2967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сейчас?</w:t>
      </w:r>
    </w:p>
    <w:p w14:paraId="44038190" w14:textId="32134DDA" w:rsidR="006B2967" w:rsidRPr="009F1D53" w:rsidRDefault="006B2967" w:rsidP="009F1D5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переоснащение и мероприятия по пропаганде донорского движения позволили увеличить объем заготовки донорской крови в Иркутской области до 39000 литров, а в Иркутской областной станции переливания крови до 23000 литров. Однако для развития высокотехнологической медицинской помощи необходимо увеличение объемов заготовки донорской крови.</w:t>
      </w:r>
    </w:p>
    <w:p w14:paraId="5581BF12" w14:textId="655D3693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2</w:t>
      </w:r>
      <w:r w:rsidRPr="006B2967">
        <w:rPr>
          <w:rFonts w:ascii="Times New Roman" w:hAnsi="Times New Roman" w:cs="Times New Roman"/>
          <w:sz w:val="28"/>
          <w:szCs w:val="28"/>
        </w:rPr>
        <w:t>008 год</w:t>
      </w:r>
    </w:p>
    <w:p w14:paraId="439527A4" w14:textId="558E5B2F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Иркутская областная станция переливания крови участвует в программе модернизации службы крови России в рамках приоритетного национального проекта «Здоровье». Иркутской областной станцией было получено и введено в эксплуатацию медицинское, лабораторное, холодильное и компьютерное оборудование на сумму 122,129 млн. руб., включая мобильный пункт заготовки крови.</w:t>
      </w:r>
    </w:p>
    <w:p w14:paraId="04E8AE34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lastRenderedPageBreak/>
        <w:t>2009 год</w:t>
      </w:r>
    </w:p>
    <w:p w14:paraId="6ED78D52" w14:textId="65A8BA10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Введен в эксплуатацию мобильный пункт заготовки крови («Событие 2009 года в здравоохранении Иркутской области»). Пропаганда донорства крови и ее компонентов становится одним из приоритетных направлений деятельности Иркутской областной станции переливания крови</w:t>
      </w:r>
    </w:p>
    <w:p w14:paraId="0F61751D" w14:textId="6139135D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2010 год</w:t>
      </w:r>
    </w:p>
    <w:p w14:paraId="514D0D2A" w14:textId="49FADD1D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В реализации национального проекта «Здоровье» участвует Братская областная станция переливания.</w:t>
      </w:r>
    </w:p>
    <w:p w14:paraId="44080D0C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2011 год</w:t>
      </w:r>
    </w:p>
    <w:p w14:paraId="29694B0C" w14:textId="14F6EB81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По данным Всероссийского опроса «Консультационной группы Паблисити» Иркутская область попала в тройку регионов с высокой осведомленностью о донорстве крови (более 60%).</w:t>
      </w:r>
    </w:p>
    <w:p w14:paraId="5001B39D" w14:textId="5FB578B9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2012 год</w:t>
      </w:r>
    </w:p>
    <w:p w14:paraId="38018CAF" w14:textId="7EDC7A21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67">
        <w:rPr>
          <w:rFonts w:ascii="Times New Roman" w:hAnsi="Times New Roman" w:cs="Times New Roman"/>
          <w:sz w:val="28"/>
          <w:szCs w:val="28"/>
        </w:rPr>
        <w:t>Запланирована организация лаборатории молекулярно-биологических методов исследования.</w:t>
      </w:r>
    </w:p>
    <w:p w14:paraId="2546E1D1" w14:textId="77777777" w:rsidR="009F1D53" w:rsidRDefault="009F1D53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6775E" w14:textId="4FE52846" w:rsidR="006B2967" w:rsidRPr="006B2967" w:rsidRDefault="006B2967" w:rsidP="009F1D5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будущем?</w:t>
      </w:r>
    </w:p>
    <w:p w14:paraId="18AE278B" w14:textId="77777777" w:rsidR="006B2967" w:rsidRPr="006B2967" w:rsidRDefault="006B2967" w:rsidP="009F1D5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потребность лечебных учреждений Иркутской области в компонентах донорской крови будет только возрастать, что обусловлено следующими причинами:</w:t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Развитием медицинской помощи;</w:t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Увеличением среднего возраста жителей области;</w:t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Уменьшением количества потенциальных доноров (ВИЧ-инфекция, гепатиты, хронические заболевания и т. д.).</w:t>
      </w:r>
    </w:p>
    <w:p w14:paraId="6B462EE9" w14:textId="77777777" w:rsidR="006B2967" w:rsidRPr="006B2967" w:rsidRDefault="006B2967" w:rsidP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BB6EC" w14:textId="77777777" w:rsidR="009F1D53" w:rsidRPr="006B2967" w:rsidRDefault="009F1D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D53" w:rsidRPr="006B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7"/>
    <w:rsid w:val="006B2967"/>
    <w:rsid w:val="009F1D53"/>
    <w:rsid w:val="00C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4E95"/>
  <w15:chartTrackingRefBased/>
  <w15:docId w15:val="{BD75074F-34DD-411C-8264-E78AB6F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59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2024-02-26T05:57:00Z</dcterms:created>
  <dcterms:modified xsi:type="dcterms:W3CDTF">2024-02-26T06:10:00Z</dcterms:modified>
</cp:coreProperties>
</file>